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3846" w14:textId="77777777" w:rsidR="00DF0377" w:rsidRPr="00586FE7" w:rsidRDefault="00FD4A67" w:rsidP="002603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28"/>
        </w:rPr>
      </w:pPr>
      <w:r w:rsidRPr="00586FE7">
        <w:rPr>
          <w:rFonts w:asciiTheme="minorHAnsi" w:hAnsiTheme="minorHAnsi" w:cstheme="minorHAnsi"/>
          <w:b/>
          <w:bCs/>
          <w:color w:val="000000" w:themeColor="text1"/>
          <w:sz w:val="36"/>
          <w:szCs w:val="28"/>
        </w:rPr>
        <w:t>Výzva na predloženie ponuky</w:t>
      </w:r>
    </w:p>
    <w:p w14:paraId="5FA399D6" w14:textId="77777777" w:rsidR="00260338" w:rsidRPr="00440822" w:rsidRDefault="00260338" w:rsidP="002603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51A0BA" w14:textId="77777777" w:rsidR="00FD4A67" w:rsidRPr="00440822" w:rsidRDefault="00FD4A67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8FCE52" w14:textId="77777777" w:rsidR="00FD4A67" w:rsidRPr="00440822" w:rsidRDefault="00FD4A67" w:rsidP="00586FE7">
      <w:pPr>
        <w:pStyle w:val="Odsekzoznamu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>Identifikácia vyhlasovateľa</w:t>
      </w:r>
    </w:p>
    <w:p w14:paraId="17EAF5F6" w14:textId="77777777" w:rsidR="00260338" w:rsidRPr="00440822" w:rsidRDefault="00260338" w:rsidP="00260338">
      <w:pPr>
        <w:pStyle w:val="Odsekzoznamu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p w14:paraId="2BEA8D80" w14:textId="1874D85B" w:rsidR="006A6FAA" w:rsidRPr="00440822" w:rsidRDefault="006A6FAA" w:rsidP="002952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Názov organizácie:</w:t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LITOGRAF s. r. o.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04324A4" w14:textId="6828F5A4" w:rsidR="006A6FAA" w:rsidRPr="00440822" w:rsidRDefault="006A6FAA" w:rsidP="008E2D8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Sídlo: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Gogoľova 2304/18</w:t>
      </w:r>
      <w:r w:rsidR="008E2D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85101 Bratislava-Petržalka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AE189D0" w14:textId="754A5139" w:rsidR="006A6FAA" w:rsidRPr="00440822" w:rsidRDefault="006A6FAA" w:rsidP="002952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IČO: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44543832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970A910" w14:textId="7136060D" w:rsidR="006A6FAA" w:rsidRPr="00440822" w:rsidRDefault="006A6FAA" w:rsidP="002952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DIČ: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2022735176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5460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42127CA4" w14:textId="2B82E644" w:rsidR="006A6FAA" w:rsidRPr="00440822" w:rsidRDefault="006A6FAA" w:rsidP="002952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 DPH: </w:t>
      </w:r>
      <w:r w:rsidR="0055460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830E6" w:rsidRPr="004408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SK</w:t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2022735176</w:t>
      </w:r>
      <w:r w:rsidR="0055460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E705841" w14:textId="27E41230" w:rsidR="00F402BC" w:rsidRDefault="006A6FAA" w:rsidP="002952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V zastúpení: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8" w:history="1">
        <w:r w:rsidR="001830E6" w:rsidRPr="00440822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 </w:t>
        </w:r>
        <w:r w:rsidR="00586FE7">
          <w:rPr>
            <w:rFonts w:asciiTheme="minorHAnsi" w:hAnsiTheme="minorHAnsi" w:cstheme="minorHAnsi"/>
            <w:color w:val="000000" w:themeColor="text1"/>
            <w:sz w:val="22"/>
            <w:szCs w:val="22"/>
          </w:rPr>
          <w:tab/>
        </w:r>
      </w:hyperlink>
      <w:r w:rsidR="008E2D8F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Jaroslav </w:t>
      </w:r>
      <w:proofErr w:type="spellStart"/>
      <w:r w:rsidR="008E2D8F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Vidra</w:t>
      </w:r>
      <w:proofErr w:type="spellEnd"/>
      <w:r w:rsidR="00F402B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, konateľ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A447166" w14:textId="47144EED" w:rsidR="006A6FAA" w:rsidRPr="00440822" w:rsidRDefault="00F402BC" w:rsidP="002952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Web: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9" w:history="1">
        <w:r w:rsidR="008E2D8F" w:rsidRPr="00CE0685">
          <w:rPr>
            <w:rStyle w:val="Hypertextovprepojenie"/>
            <w:rFonts w:asciiTheme="minorHAnsi" w:hAnsiTheme="minorHAnsi" w:cstheme="minorHAnsi"/>
            <w:sz w:val="22"/>
            <w:szCs w:val="22"/>
          </w:rPr>
          <w:t>www.litograf.sk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6FA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EBF3D62" w14:textId="317328B9" w:rsidR="002952C8" w:rsidRDefault="002952C8" w:rsidP="00260338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A29E95" w14:textId="2036D8A0" w:rsidR="006A6FAA" w:rsidRPr="00440822" w:rsidRDefault="006A6FAA" w:rsidP="00260338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Kontaktná osoba</w:t>
      </w:r>
      <w:r w:rsidR="009A34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55460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Jaroslav </w:t>
      </w:r>
      <w:proofErr w:type="spellStart"/>
      <w:r w:rsidR="008E2D8F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Vidra</w:t>
      </w:r>
      <w:proofErr w:type="spellEnd"/>
    </w:p>
    <w:p w14:paraId="4EAAACFE" w14:textId="33A4AED5" w:rsidR="006A6FAA" w:rsidRPr="00440822" w:rsidRDefault="006A6FAA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Telefónne číslo: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+421</w:t>
      </w:r>
      <w:r w:rsidR="008E2D8F">
        <w:rPr>
          <w:rFonts w:asciiTheme="minorHAnsi" w:hAnsiTheme="minorHAnsi" w:cstheme="minorHAnsi"/>
          <w:color w:val="000000" w:themeColor="text1"/>
          <w:sz w:val="22"/>
          <w:szCs w:val="22"/>
        </w:rPr>
        <w:t> 905 890 998</w:t>
      </w:r>
    </w:p>
    <w:p w14:paraId="4CA91065" w14:textId="6F2C792E" w:rsidR="00586FE7" w:rsidRDefault="006A6FAA" w:rsidP="00260338">
      <w:pPr>
        <w:tabs>
          <w:tab w:val="left" w:pos="25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E-mail:</w:t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10" w:history="1">
        <w:r w:rsidR="009A3462" w:rsidRPr="00643290">
          <w:rPr>
            <w:rStyle w:val="Hypertextovprepojenie"/>
            <w:rFonts w:asciiTheme="minorHAnsi" w:hAnsiTheme="minorHAnsi" w:cstheme="minorHAnsi"/>
            <w:sz w:val="22"/>
            <w:szCs w:val="22"/>
          </w:rPr>
          <w:t>Jaro@litograf.sk</w:t>
        </w:r>
      </w:hyperlink>
    </w:p>
    <w:p w14:paraId="48C79ACA" w14:textId="1831D99E" w:rsidR="009A3462" w:rsidRDefault="009A3462" w:rsidP="00260338">
      <w:pPr>
        <w:tabs>
          <w:tab w:val="left" w:pos="25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599FE9" w14:textId="545AC863" w:rsidR="009A3462" w:rsidRPr="00440822" w:rsidRDefault="009A3462" w:rsidP="009A3462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Kontaktná osoba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     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Mar</w:t>
      </w:r>
      <w:r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tina </w:t>
      </w:r>
      <w:proofErr w:type="spellStart"/>
      <w:r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Vidrová</w:t>
      </w:r>
      <w:proofErr w:type="spellEnd"/>
    </w:p>
    <w:p w14:paraId="36587640" w14:textId="7DCCA324" w:rsidR="009A3462" w:rsidRPr="00440822" w:rsidRDefault="009A3462" w:rsidP="009A346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Telefónne číslo: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+421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908 607 495</w:t>
      </w:r>
    </w:p>
    <w:p w14:paraId="7ABD4F76" w14:textId="21399981" w:rsidR="009A3462" w:rsidRDefault="009A3462" w:rsidP="009A3462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E-mail: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11" w:history="1">
        <w:r w:rsidRPr="00643290">
          <w:rPr>
            <w:rStyle w:val="Hypertextovprepojenie"/>
            <w:rFonts w:asciiTheme="minorHAnsi" w:hAnsiTheme="minorHAnsi" w:cstheme="minorHAnsi"/>
            <w:sz w:val="22"/>
            <w:szCs w:val="22"/>
          </w:rPr>
          <w:t>martina.kulkova@gmail.com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763846" w14:textId="77777777" w:rsidR="009A3462" w:rsidRDefault="009A3462" w:rsidP="00260338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AE2FE7" w14:textId="15ACBF89" w:rsidR="00586FE7" w:rsidRDefault="00586FE7" w:rsidP="00260338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>
        <w:t xml:space="preserve"> </w:t>
      </w:r>
    </w:p>
    <w:p w14:paraId="26E6FA13" w14:textId="77777777" w:rsidR="00FD4A67" w:rsidRPr="00440822" w:rsidRDefault="00FD4A67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95C6D7" w14:textId="29AB04CA" w:rsidR="00586FE7" w:rsidRPr="00586FE7" w:rsidRDefault="006A6FAA" w:rsidP="00586FE7">
      <w:pPr>
        <w:pStyle w:val="Farebnzoznamzvraznenie11"/>
        <w:numPr>
          <w:ilvl w:val="0"/>
          <w:numId w:val="20"/>
        </w:numPr>
        <w:ind w:left="709" w:hanging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</w:pPr>
      <w:r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Názov a p</w:t>
      </w:r>
      <w:r w:rsidR="00FD4A67"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redmet </w:t>
      </w:r>
      <w:r w:rsidR="008E45E8"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súťaže</w:t>
      </w:r>
    </w:p>
    <w:p w14:paraId="1D7AD265" w14:textId="77777777" w:rsidR="008E2D8F" w:rsidRDefault="008E2D8F" w:rsidP="00586FE7">
      <w:pPr>
        <w:ind w:left="1418" w:hanging="1418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700AA8DC" w14:textId="44E1976C" w:rsidR="001830E6" w:rsidRPr="00440822" w:rsidRDefault="00406E2A" w:rsidP="00586FE7">
      <w:pPr>
        <w:ind w:left="1418" w:hanging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Názov zákazky: </w:t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Digitálne dokončovacie zariadenie pre výrobky z papiera s 3D tlačou</w:t>
      </w:r>
    </w:p>
    <w:p w14:paraId="1113EF82" w14:textId="77777777" w:rsidR="00406E2A" w:rsidRPr="00440822" w:rsidRDefault="00406E2A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BC89CB" w14:textId="3559D869" w:rsidR="00260338" w:rsidRDefault="00260338" w:rsidP="008E2D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CPV kód</w:t>
      </w:r>
      <w:r w:rsidR="00A35360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42990000-2</w:t>
      </w:r>
      <w:r w:rsidR="008E2D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Rôzne špeciálne strojové zariadenia</w:t>
      </w:r>
    </w:p>
    <w:p w14:paraId="52D00464" w14:textId="3099F413" w:rsidR="008E2D8F" w:rsidRDefault="008E2D8F" w:rsidP="008E2D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42991200-1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Tlačiarenské stroje</w:t>
      </w:r>
    </w:p>
    <w:p w14:paraId="0969208F" w14:textId="2112C5A0" w:rsidR="008E2D8F" w:rsidRDefault="008E2D8F" w:rsidP="008E2D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343D06" w14:textId="77777777" w:rsidR="008E2D8F" w:rsidRPr="00440822" w:rsidRDefault="008E2D8F" w:rsidP="008E2D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0BF289" w14:textId="77777777" w:rsidR="00586FE7" w:rsidRDefault="00440822" w:rsidP="00586FE7">
      <w:pPr>
        <w:pStyle w:val="Farebnzoznamzvraznenie11"/>
        <w:numPr>
          <w:ilvl w:val="0"/>
          <w:numId w:val="20"/>
        </w:numPr>
        <w:ind w:left="709" w:hanging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0670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Stručný o</w:t>
      </w:r>
      <w:r w:rsidR="00FD4A67" w:rsidRPr="0080670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pis </w:t>
      </w:r>
    </w:p>
    <w:p w14:paraId="2E4104EF" w14:textId="77777777" w:rsidR="00345B8A" w:rsidRPr="00345B8A" w:rsidRDefault="00345B8A" w:rsidP="00345B8A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Predmetom zákazky je obstaranie Digitálneho dokončovacieho zariadenia pre výrobky z papiera s 3D tlačou. Zariadenie  slúži na zušľachtenie tlačovín alebo na samostatnú výrobu výrobkov z papiera. Zariadenie digitálne aplikuje 3D vrstvu laku a farebné fólie na rôzne druhy papiera. Súčasťou zariadenia je i </w:t>
      </w:r>
      <w:proofErr w:type="spellStart"/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>vysekávacia</w:t>
      </w:r>
      <w:proofErr w:type="spellEnd"/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jednotka. Zariadenie je možné priamo napojiť na tlačové zariadenie. Výsledné produkty sú navinuté na kotúči.</w:t>
      </w: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365E3C3" w14:textId="0F671A2C" w:rsidR="009C229A" w:rsidRPr="00440822" w:rsidRDefault="00345B8A" w:rsidP="00345B8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6DF86E8" w14:textId="5AFCF803" w:rsidR="009C229A" w:rsidRDefault="004F29A1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Zákazka sa nedelí na časti. </w:t>
      </w:r>
    </w:p>
    <w:p w14:paraId="03E2A183" w14:textId="77777777" w:rsidR="00586FE7" w:rsidRDefault="00586FE7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C36168" w14:textId="2D17C4B8" w:rsidR="0080670B" w:rsidRPr="00440822" w:rsidRDefault="0080670B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Zákazka na dodanie tovaru.</w:t>
      </w:r>
    </w:p>
    <w:p w14:paraId="28474EAB" w14:textId="77777777" w:rsidR="00A35360" w:rsidRPr="00440822" w:rsidRDefault="00A35360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7D4480" w14:textId="2513356E" w:rsidR="00A35360" w:rsidRPr="00586FE7" w:rsidRDefault="00FD4A67" w:rsidP="00260338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>Typ zmluvy, ktorá bude výsledkom súťaže</w:t>
      </w:r>
    </w:p>
    <w:p w14:paraId="74B99719" w14:textId="780BD197" w:rsidR="0055460A" w:rsidRPr="00440822" w:rsidRDefault="00617219" w:rsidP="00586FE7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Kúpna zmluva</w:t>
      </w:r>
      <w:r w:rsidR="00BE2CF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D4A67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EE6878E" w14:textId="77777777" w:rsidR="00A35360" w:rsidRPr="00440822" w:rsidRDefault="00A35360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820C66" w14:textId="0FA0F65B" w:rsidR="00A35360" w:rsidRPr="00586FE7" w:rsidRDefault="00FD4A67" w:rsidP="00260338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 xml:space="preserve">Miesto dodania </w:t>
      </w:r>
    </w:p>
    <w:p w14:paraId="221AA090" w14:textId="183DAEA9" w:rsidR="00F402BC" w:rsidRDefault="00345B8A" w:rsidP="00345B8A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Modranská 7027/1, 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91701 Trnava</w:t>
      </w:r>
    </w:p>
    <w:p w14:paraId="16522ADC" w14:textId="3802540A" w:rsidR="00F402BC" w:rsidRDefault="00F402BC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5EE7F6" w14:textId="6FF5AA85" w:rsidR="00717EB5" w:rsidRDefault="00717EB5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9BAE92" w14:textId="77777777" w:rsidR="00717EB5" w:rsidRPr="00440822" w:rsidRDefault="00717EB5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87E759" w14:textId="77777777" w:rsidR="00A35360" w:rsidRPr="00440822" w:rsidRDefault="0055460A" w:rsidP="00586FE7">
      <w:pPr>
        <w:pStyle w:val="Normlnywebov"/>
        <w:numPr>
          <w:ilvl w:val="0"/>
          <w:numId w:val="20"/>
        </w:numPr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Financovanie </w:t>
      </w:r>
      <w:r w:rsidR="00A35360"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3FBD3DC6" w14:textId="43B8F194" w:rsidR="00A35360" w:rsidRPr="00440822" w:rsidRDefault="0055460A" w:rsidP="00F402BC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Predmet zákazky bude financovaný z prostriedkov E</w:t>
      </w:r>
      <w:r w:rsidR="00F402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urópskej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Ú</w:t>
      </w:r>
      <w:r w:rsidR="00F402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nie, Operačný program Integrovaná infraštruktúra, výzva č. </w:t>
      </w:r>
      <w:r w:rsidR="00B62E1E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MH/DP/2018/1.2.2-21</w:t>
      </w:r>
      <w:r w:rsidR="00F402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z vlastných prostriedkov vyhlasovateľa. </w:t>
      </w:r>
      <w:r w:rsidR="00B4168D">
        <w:rPr>
          <w:rFonts w:asciiTheme="minorHAnsi" w:hAnsiTheme="minorHAnsi" w:cstheme="minorHAnsi"/>
          <w:color w:val="000000" w:themeColor="text1"/>
          <w:sz w:val="22"/>
          <w:szCs w:val="22"/>
        </w:rPr>
        <w:t>Kód proje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kt</w:t>
      </w:r>
      <w:r w:rsidR="00B4168D">
        <w:rPr>
          <w:rFonts w:asciiTheme="minorHAnsi" w:hAnsiTheme="minorHAnsi" w:cstheme="minorHAnsi"/>
          <w:color w:val="000000" w:themeColor="text1"/>
          <w:sz w:val="22"/>
          <w:szCs w:val="22"/>
        </w:rPr>
        <w:t>u ITMS2014+: 31301</w:t>
      </w:r>
      <w:r w:rsidR="00CF7082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X275</w:t>
      </w:r>
      <w:r w:rsidR="00B4168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9F7A7CD" w14:textId="77777777" w:rsidR="00B62E1E" w:rsidRPr="00440822" w:rsidRDefault="0055460A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CED3945" w14:textId="77777777" w:rsidR="0055460A" w:rsidRPr="00440822" w:rsidRDefault="00FD4A67" w:rsidP="00586FE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 xml:space="preserve">Lehota dodania </w:t>
      </w:r>
      <w:r w:rsidR="00A35360" w:rsidRPr="00440822">
        <w:rPr>
          <w:rFonts w:cstheme="minorHAnsi"/>
          <w:b/>
          <w:bCs/>
          <w:color w:val="000000" w:themeColor="text1"/>
        </w:rPr>
        <w:t xml:space="preserve"> </w:t>
      </w:r>
    </w:p>
    <w:p w14:paraId="2E336A98" w14:textId="12AB80C7" w:rsidR="00FD4A67" w:rsidRPr="00440822" w:rsidRDefault="0055460A" w:rsidP="00586FE7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670B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FD4A67" w:rsidRPr="008067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540A9D" w:rsidRPr="008067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 </w:t>
      </w:r>
      <w:r w:rsidR="00FD4A67" w:rsidRPr="008067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mesiacov od </w:t>
      </w:r>
      <w:r w:rsidR="00617219" w:rsidRPr="008067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nadobudnutia </w:t>
      </w:r>
      <w:r w:rsidR="00617219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účinnosti zmluvy </w:t>
      </w:r>
    </w:p>
    <w:p w14:paraId="058D0338" w14:textId="77777777" w:rsidR="00A35360" w:rsidRPr="00440822" w:rsidRDefault="00A35360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C11F17" w14:textId="77777777" w:rsidR="0083439C" w:rsidRPr="00440822" w:rsidRDefault="00DF0377" w:rsidP="00586FE7">
      <w:pPr>
        <w:pStyle w:val="Odsekzoznamu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>Miesto</w:t>
      </w:r>
      <w:r w:rsidR="007A36CA" w:rsidRPr="00440822">
        <w:rPr>
          <w:rFonts w:cstheme="minorHAnsi"/>
          <w:b/>
          <w:bCs/>
          <w:color w:val="000000" w:themeColor="text1"/>
        </w:rPr>
        <w:t>,</w:t>
      </w:r>
      <w:r w:rsidR="00F54A6D" w:rsidRPr="00440822">
        <w:rPr>
          <w:rFonts w:cstheme="minorHAnsi"/>
          <w:b/>
          <w:bCs/>
          <w:color w:val="000000" w:themeColor="text1"/>
        </w:rPr>
        <w:t xml:space="preserve"> </w:t>
      </w:r>
      <w:r w:rsidRPr="00440822">
        <w:rPr>
          <w:rFonts w:cstheme="minorHAnsi"/>
          <w:b/>
          <w:bCs/>
          <w:color w:val="000000" w:themeColor="text1"/>
        </w:rPr>
        <w:t xml:space="preserve">spôsob </w:t>
      </w:r>
      <w:r w:rsidR="007A36CA" w:rsidRPr="00440822">
        <w:rPr>
          <w:rFonts w:cstheme="minorHAnsi"/>
          <w:b/>
          <w:bCs/>
          <w:color w:val="000000" w:themeColor="text1"/>
        </w:rPr>
        <w:t xml:space="preserve">a lehota </w:t>
      </w:r>
      <w:r w:rsidRPr="00440822">
        <w:rPr>
          <w:rFonts w:cstheme="minorHAnsi"/>
          <w:b/>
          <w:bCs/>
          <w:color w:val="000000" w:themeColor="text1"/>
        </w:rPr>
        <w:t>predkladania ponúk</w:t>
      </w:r>
    </w:p>
    <w:p w14:paraId="2038EDE5" w14:textId="59923242" w:rsidR="00586FE7" w:rsidRDefault="0080670B" w:rsidP="00C44A8A">
      <w:pPr>
        <w:pStyle w:val="Normlnywebov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Ponuky sa budú predkladať e-mailom na: </w:t>
      </w:r>
      <w:hyperlink r:id="rId12" w:history="1">
        <w:r w:rsidR="009A3462" w:rsidRPr="00643290">
          <w:rPr>
            <w:rStyle w:val="Hypertextovprepojenie"/>
            <w:rFonts w:asciiTheme="minorHAnsi" w:hAnsiTheme="minorHAnsi" w:cstheme="minorHAnsi"/>
            <w:sz w:val="22"/>
            <w:szCs w:val="22"/>
          </w:rPr>
          <w:t>martina.kulkova@gmail.com</w:t>
        </w:r>
      </w:hyperlink>
      <w:r w:rsidR="009A34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alebo </w:t>
      </w:r>
      <w:hyperlink r:id="rId13" w:history="1">
        <w:r w:rsidR="009A3462" w:rsidRPr="00643290">
          <w:rPr>
            <w:rStyle w:val="Hypertextovprepojenie"/>
            <w:rFonts w:asciiTheme="minorHAnsi" w:hAnsiTheme="minorHAnsi" w:cstheme="minorHAnsi"/>
            <w:sz w:val="22"/>
            <w:szCs w:val="22"/>
          </w:rPr>
          <w:t>Jaro@litograf.sk</w:t>
        </w:r>
      </w:hyperlink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89EF141" w14:textId="06D51B1A" w:rsidR="003413A3" w:rsidRDefault="003413A3" w:rsidP="003413A3">
      <w:pPr>
        <w:pStyle w:val="Normlnywebov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Ponuka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uchádzača</w:t>
      </w:r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musi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byť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predložena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v slovenskom alebo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českom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jazyku. Ak má tento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sídlo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mimo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územia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SR, doklady a dokumenty tvoriace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súčast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̌ ponuky musia byť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predložene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v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pôvodnom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jazyku a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súčasne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musia byť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preložene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do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slovenského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jazyka (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nevyžaduje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úradny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preklad), okrem dokladov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predložených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</w:t>
      </w:r>
      <w:proofErr w:type="spellStart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>českom</w:t>
      </w:r>
      <w:proofErr w:type="spellEnd"/>
      <w:r w:rsidRPr="003413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jazyku.</w:t>
      </w:r>
    </w:p>
    <w:p w14:paraId="3050C72F" w14:textId="5EF39B57" w:rsidR="0080670B" w:rsidRDefault="00586FE7" w:rsidP="00586FE7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Lehota</w:t>
      </w:r>
      <w:r w:rsidR="008067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predkladanie ponúk: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3E69" w:rsidRPr="008E3E69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09</w:t>
      </w:r>
      <w:r w:rsidR="0093247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.06</w:t>
      </w:r>
      <w:r w:rsidR="0080670B" w:rsidRPr="00B416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.2021 do </w:t>
      </w:r>
      <w:r w:rsidR="0093247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24</w:t>
      </w:r>
      <w:r w:rsidR="0080670B" w:rsidRPr="00B416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.00</w:t>
      </w:r>
      <w:r w:rsidR="0093247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</w:t>
      </w:r>
      <w:r w:rsidR="0080670B" w:rsidRPr="00B416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h</w:t>
      </w:r>
    </w:p>
    <w:p w14:paraId="0FD0645B" w14:textId="57978953" w:rsidR="0080670B" w:rsidRPr="00440822" w:rsidRDefault="0080670B" w:rsidP="00586FE7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Dátum otvárania ponúk: </w:t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3E69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10</w:t>
      </w:r>
      <w:r w:rsidR="0093247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.06</w:t>
      </w:r>
      <w:r w:rsidR="00932478" w:rsidRPr="00B416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.2021 o </w:t>
      </w:r>
      <w:r w:rsidR="008E3E69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10</w:t>
      </w:r>
      <w:r w:rsidR="00932478" w:rsidRPr="00B416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.00</w:t>
      </w:r>
      <w:r w:rsidR="0093247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</w:t>
      </w:r>
      <w:r w:rsidR="00932478" w:rsidRPr="00B416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h</w:t>
      </w:r>
    </w:p>
    <w:p w14:paraId="54FE7CB7" w14:textId="77777777" w:rsidR="00260338" w:rsidRPr="00440822" w:rsidRDefault="00260338" w:rsidP="00260338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FE3162" w14:textId="01DABDD2" w:rsidR="00406E2A" w:rsidRPr="00586FE7" w:rsidRDefault="00260338" w:rsidP="00260338">
      <w:pPr>
        <w:pStyle w:val="Normlnywebov"/>
        <w:numPr>
          <w:ilvl w:val="0"/>
          <w:numId w:val="20"/>
        </w:numPr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Mo</w:t>
      </w:r>
      <w:r w:rsidR="000A6015"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ž</w:t>
      </w:r>
      <w:r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nosť predloženia ponuky</w:t>
      </w:r>
    </w:p>
    <w:p w14:paraId="18315AA8" w14:textId="76013293" w:rsidR="00260338" w:rsidRPr="00440822" w:rsidRDefault="00260338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Ponuka sa predkladá na celý predmet obstarávania. </w:t>
      </w:r>
    </w:p>
    <w:p w14:paraId="386FA311" w14:textId="77777777" w:rsidR="00260338" w:rsidRPr="00440822" w:rsidRDefault="00260338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Variantné riešenie sa nepripúšťa. </w:t>
      </w:r>
    </w:p>
    <w:p w14:paraId="2DCF9A52" w14:textId="77777777" w:rsidR="00260338" w:rsidRPr="00440822" w:rsidRDefault="00260338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Zákazka nie je delená na časti. </w:t>
      </w:r>
    </w:p>
    <w:p w14:paraId="105FF8C9" w14:textId="77777777" w:rsidR="00260338" w:rsidRPr="00440822" w:rsidRDefault="00260338" w:rsidP="00260338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772562" w14:textId="262E532A" w:rsidR="00260338" w:rsidRPr="00586FE7" w:rsidRDefault="00260338" w:rsidP="00260338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>Kritérium na vyhodnotenie ponuky</w:t>
      </w:r>
    </w:p>
    <w:p w14:paraId="22E1D1AF" w14:textId="38A418CE" w:rsidR="008E45E8" w:rsidRPr="00440822" w:rsidRDefault="00260338" w:rsidP="00586FE7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Najnižšia suma za celý predmet zákazky v</w:t>
      </w:r>
      <w:r w:rsidR="00406E2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="00406E2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40822">
        <w:rPr>
          <w:rFonts w:asciiTheme="minorHAnsi" w:hAnsiTheme="minorHAnsi" w:cstheme="minorHAnsi"/>
          <w:color w:val="000000" w:themeColor="text1"/>
          <w:sz w:val="22"/>
          <w:szCs w:val="22"/>
        </w:rPr>
        <w:t>bez</w:t>
      </w:r>
      <w:r w:rsidR="00406E2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DPH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C35D913" w14:textId="77777777" w:rsidR="00A35360" w:rsidRPr="00440822" w:rsidRDefault="00A35360" w:rsidP="00260338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D59813" w14:textId="6F94DE99" w:rsidR="008E45E8" w:rsidRPr="00440822" w:rsidRDefault="00586FE7" w:rsidP="00586FE7">
      <w:pPr>
        <w:pStyle w:val="Normlnywebov"/>
        <w:numPr>
          <w:ilvl w:val="0"/>
          <w:numId w:val="20"/>
        </w:numPr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Spôsob</w:t>
      </w:r>
      <w:r w:rsidR="008E45E8"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určenia</w:t>
      </w:r>
      <w:r w:rsidR="008E45E8"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ceny</w:t>
      </w:r>
    </w:p>
    <w:p w14:paraId="0F6B9339" w14:textId="4C1CDBE7" w:rsidR="00B50AA5" w:rsidRPr="00440822" w:rsidRDefault="00260338" w:rsidP="00586FE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za predmet zákazky podľa </w:t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rílohy č. 1 </w:t>
      </w:r>
      <w:r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586FE7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rílohy č. 3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musí byť stanovená v zmysle zákona NR SR č.18/1996 Z. z. o cenách, v platnom znení a vyhlášky MF SR č.87/1996 Z. z., ktorou sa tento vykonáva. </w:t>
      </w:r>
    </w:p>
    <w:p w14:paraId="2CFB9E84" w14:textId="77777777" w:rsidR="00B50AA5" w:rsidRPr="00440822" w:rsidRDefault="00B50AA5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CF941" w14:textId="77777777" w:rsidR="00260338" w:rsidRPr="00440822" w:rsidRDefault="00260338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Uchádzač vo svojej ponuke uvedie celkovú cenu bez DPH za celý predmet zákazky. </w:t>
      </w:r>
    </w:p>
    <w:p w14:paraId="42F32182" w14:textId="77777777" w:rsidR="00B50AA5" w:rsidRPr="00440822" w:rsidRDefault="00B50AA5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594B7A" w14:textId="77777777" w:rsidR="00260338" w:rsidRPr="00440822" w:rsidRDefault="00260338" w:rsidP="00586FE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Cena podľa predchádzajúcej vety musí byť vyjadrená v euro ako kladné číslo zaokrúhlené na maximálne dve desatinné miesta. </w:t>
      </w:r>
    </w:p>
    <w:p w14:paraId="17641718" w14:textId="77777777" w:rsidR="00DE4225" w:rsidRPr="00440822" w:rsidRDefault="00DE4225" w:rsidP="00BE2CF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0722D8" w14:textId="77777777" w:rsidR="00B50AA5" w:rsidRPr="00440822" w:rsidRDefault="00260338" w:rsidP="00586FE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 uchádzač nie je registrovaným platiteľom DPH v Slovenskej republike, uvedie navrhovanú zmluvnú cenu bez DPH. Na skutočnosť, že nie je platiteľom DPH upozorní. </w:t>
      </w:r>
    </w:p>
    <w:p w14:paraId="01D08C2B" w14:textId="77777777" w:rsidR="00B50AA5" w:rsidRPr="00440822" w:rsidRDefault="00B50AA5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393586" w14:textId="69217EDD" w:rsidR="00A35360" w:rsidRPr="00DE4225" w:rsidRDefault="00260338" w:rsidP="00260338">
      <w:pPr>
        <w:pStyle w:val="Odsekzoznamu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80670B">
        <w:rPr>
          <w:rFonts w:cstheme="minorHAnsi"/>
          <w:b/>
          <w:bCs/>
          <w:color w:val="000000" w:themeColor="text1"/>
        </w:rPr>
        <w:t>Podmienky účasti uchádzačov </w:t>
      </w:r>
    </w:p>
    <w:p w14:paraId="43C7063C" w14:textId="75CBCAEF" w:rsidR="00260338" w:rsidRPr="00440822" w:rsidRDefault="00260338" w:rsidP="00DE422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0670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 Podľa § 32, ods. 1, písm. e) </w:t>
      </w:r>
      <w:r w:rsidR="007831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zákona č. 343/2015 </w:t>
      </w:r>
      <w:proofErr w:type="spellStart"/>
      <w:r w:rsidR="007831D3">
        <w:rPr>
          <w:rFonts w:asciiTheme="minorHAnsi" w:hAnsiTheme="minorHAnsi" w:cstheme="minorHAnsi"/>
          <w:color w:val="000000" w:themeColor="text1"/>
          <w:sz w:val="22"/>
          <w:szCs w:val="22"/>
        </w:rPr>
        <w:t>Z.z</w:t>
      </w:r>
      <w:proofErr w:type="spellEnd"/>
      <w:r w:rsidR="007831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o verejnom obstarávaní v platnom znení (ďalej len „ZVO“) </w:t>
      </w:r>
      <w:r w:rsidRPr="00DE422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Doklad (</w:t>
      </w:r>
      <w:proofErr w:type="spellStart"/>
      <w:r w:rsidRPr="00DE422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sken</w:t>
      </w:r>
      <w:proofErr w:type="spellEnd"/>
      <w:r w:rsidRPr="00DE422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) o oprávnení podnikať v danej oblasti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vzhľadom k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predmetu zákazky. Postačí poukázať na zverejnenie v príslušnom obchodnom resp. živnostenskom resp. v inom príslušnom registri formou zaslania internetového (webového) odkazu. </w:t>
      </w:r>
    </w:p>
    <w:p w14:paraId="16EC0C05" w14:textId="77777777" w:rsidR="00DE4225" w:rsidRDefault="00DE4225" w:rsidP="00DE422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46FA3F" w14:textId="5138727D" w:rsidR="00260338" w:rsidRPr="00440822" w:rsidRDefault="00260338" w:rsidP="00DE422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1</w:t>
      </w:r>
      <w:r w:rsidR="0080670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 Podľa § 32, ods. 1, písm. f) </w:t>
      </w:r>
      <w:r w:rsidR="007831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ZVO </w:t>
      </w:r>
      <w:r w:rsidRPr="00DE422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Čestné vyhlásenie, že uchádzač nemá uložený zákaz účasti vo verejnom obstarávaní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. Uchádzač túto skutočnosť preukáže predložením podpísaného čestného vyhlásenia. 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Formulár je uvedený v Prílohe č. 4 tejto výzvy. </w:t>
      </w:r>
    </w:p>
    <w:p w14:paraId="4EFB238B" w14:textId="7584F36C" w:rsidR="00A35360" w:rsidRDefault="00A35360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7B7504" w14:textId="77777777" w:rsidR="00717EB5" w:rsidRPr="00440822" w:rsidRDefault="00717EB5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8F717A" w14:textId="77777777" w:rsidR="00A35360" w:rsidRPr="00440822" w:rsidRDefault="00260338" w:rsidP="00586FE7">
      <w:pPr>
        <w:pStyle w:val="Odsekzoznamu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>Obsah cenovej ponuky</w:t>
      </w:r>
    </w:p>
    <w:p w14:paraId="20F49DB0" w14:textId="7BDC7DF7" w:rsidR="00260338" w:rsidRPr="00C44A8A" w:rsidRDefault="00260338" w:rsidP="00C44A8A">
      <w:pPr>
        <w:pStyle w:val="Odsekzoznamu"/>
        <w:numPr>
          <w:ilvl w:val="0"/>
          <w:numId w:val="22"/>
        </w:numPr>
        <w:jc w:val="both"/>
        <w:rPr>
          <w:rFonts w:cstheme="minorHAnsi"/>
          <w:color w:val="000000" w:themeColor="text1"/>
        </w:rPr>
      </w:pPr>
      <w:r w:rsidRPr="00C44A8A">
        <w:rPr>
          <w:rFonts w:cstheme="minorHAnsi"/>
          <w:color w:val="000000" w:themeColor="text1"/>
        </w:rPr>
        <w:t>Doklady uvedené v bode č. 1</w:t>
      </w:r>
      <w:r w:rsidR="0080670B" w:rsidRPr="00C44A8A">
        <w:rPr>
          <w:rFonts w:cstheme="minorHAnsi"/>
          <w:color w:val="000000" w:themeColor="text1"/>
        </w:rPr>
        <w:t>2</w:t>
      </w:r>
      <w:r w:rsidRPr="00C44A8A">
        <w:rPr>
          <w:rFonts w:cstheme="minorHAnsi"/>
          <w:color w:val="000000" w:themeColor="text1"/>
        </w:rPr>
        <w:t xml:space="preserve"> tejto výzvy </w:t>
      </w:r>
    </w:p>
    <w:p w14:paraId="63BD5429" w14:textId="4E8296F6" w:rsidR="00C44A8A" w:rsidRDefault="00DE4225" w:rsidP="00C44A8A">
      <w:pPr>
        <w:pStyle w:val="Odsekzoznamu"/>
        <w:numPr>
          <w:ilvl w:val="0"/>
          <w:numId w:val="22"/>
        </w:numPr>
        <w:jc w:val="both"/>
        <w:rPr>
          <w:rFonts w:cstheme="minorHAnsi"/>
          <w:color w:val="000000" w:themeColor="text1"/>
        </w:rPr>
      </w:pPr>
      <w:r w:rsidRPr="00C44A8A">
        <w:rPr>
          <w:rFonts w:cstheme="minorHAnsi"/>
          <w:color w:val="000000" w:themeColor="text1"/>
        </w:rPr>
        <w:t xml:space="preserve">Návrh na plnenie kritérií </w:t>
      </w:r>
      <w:r w:rsidR="00B4168D" w:rsidRPr="00C44A8A">
        <w:rPr>
          <w:rFonts w:cstheme="minorHAnsi"/>
          <w:color w:val="000000" w:themeColor="text1"/>
        </w:rPr>
        <w:t>–</w:t>
      </w:r>
      <w:r w:rsidRPr="00C44A8A">
        <w:rPr>
          <w:rFonts w:cstheme="minorHAnsi"/>
          <w:color w:val="000000" w:themeColor="text1"/>
        </w:rPr>
        <w:t xml:space="preserve"> vyplnený</w:t>
      </w:r>
      <w:r w:rsidR="00B4168D" w:rsidRPr="00C44A8A">
        <w:rPr>
          <w:rFonts w:cstheme="minorHAnsi"/>
          <w:color w:val="000000" w:themeColor="text1"/>
        </w:rPr>
        <w:t xml:space="preserve"> a</w:t>
      </w:r>
      <w:r w:rsidR="00560A19">
        <w:rPr>
          <w:rFonts w:cstheme="minorHAnsi"/>
          <w:color w:val="000000" w:themeColor="text1"/>
        </w:rPr>
        <w:t> </w:t>
      </w:r>
      <w:r w:rsidR="00B4168D" w:rsidRPr="00C44A8A">
        <w:rPr>
          <w:rFonts w:cstheme="minorHAnsi"/>
          <w:color w:val="000000" w:themeColor="text1"/>
        </w:rPr>
        <w:t>podpísaný</w:t>
      </w:r>
      <w:r w:rsidR="00560A19">
        <w:rPr>
          <w:rFonts w:cstheme="minorHAnsi"/>
          <w:color w:val="000000" w:themeColor="text1"/>
        </w:rPr>
        <w:t xml:space="preserve"> formulár</w:t>
      </w:r>
    </w:p>
    <w:p w14:paraId="536B2A78" w14:textId="77777777" w:rsidR="00C44A8A" w:rsidRDefault="00260338" w:rsidP="00C44A8A">
      <w:pPr>
        <w:pStyle w:val="Odsekzoznamu"/>
        <w:numPr>
          <w:ilvl w:val="0"/>
          <w:numId w:val="22"/>
        </w:numPr>
        <w:jc w:val="both"/>
        <w:rPr>
          <w:rFonts w:cstheme="minorHAnsi"/>
          <w:color w:val="000000" w:themeColor="text1"/>
        </w:rPr>
      </w:pPr>
      <w:r w:rsidRPr="00C44A8A">
        <w:rPr>
          <w:rFonts w:cstheme="minorHAnsi"/>
          <w:color w:val="000000" w:themeColor="text1"/>
        </w:rPr>
        <w:t xml:space="preserve">Podpísaná a </w:t>
      </w:r>
      <w:proofErr w:type="spellStart"/>
      <w:r w:rsidRPr="00C44A8A">
        <w:rPr>
          <w:rFonts w:cstheme="minorHAnsi"/>
          <w:color w:val="000000" w:themeColor="text1"/>
        </w:rPr>
        <w:t>naskenová</w:t>
      </w:r>
      <w:proofErr w:type="spellEnd"/>
      <w:r w:rsidRPr="00C44A8A">
        <w:rPr>
          <w:rFonts w:cstheme="minorHAnsi"/>
          <w:color w:val="000000" w:themeColor="text1"/>
        </w:rPr>
        <w:t xml:space="preserve"> </w:t>
      </w:r>
      <w:r w:rsidR="000A6015" w:rsidRPr="00C44A8A">
        <w:rPr>
          <w:rFonts w:cstheme="minorHAnsi"/>
          <w:color w:val="000000" w:themeColor="text1"/>
        </w:rPr>
        <w:t>Kúpna zmluva</w:t>
      </w:r>
      <w:r w:rsidR="0080670B" w:rsidRPr="00C44A8A">
        <w:rPr>
          <w:rFonts w:cstheme="minorHAnsi"/>
          <w:color w:val="000000" w:themeColor="text1"/>
        </w:rPr>
        <w:t xml:space="preserve"> s prílohami</w:t>
      </w:r>
      <w:r w:rsidRPr="00C44A8A">
        <w:rPr>
          <w:rFonts w:cstheme="minorHAnsi"/>
          <w:color w:val="000000" w:themeColor="text1"/>
        </w:rPr>
        <w:t>. Zmluva musí byť podpísaná štatutárnym zástupcom uchádzača alebo osobou oprávnenou konať v mene uchádzača. V prípade jej podpísania inou osobou je potrebné predložiť platné plnomocenstvo oprávňujúce túto osobu k podpisu zmluvy. </w:t>
      </w:r>
    </w:p>
    <w:p w14:paraId="4B4C916F" w14:textId="4F177EE0" w:rsidR="0080670B" w:rsidRPr="00C44A8A" w:rsidRDefault="0080670B" w:rsidP="00C44A8A">
      <w:pPr>
        <w:pStyle w:val="Odsekzoznamu"/>
        <w:numPr>
          <w:ilvl w:val="0"/>
          <w:numId w:val="22"/>
        </w:numPr>
        <w:jc w:val="both"/>
        <w:rPr>
          <w:rFonts w:cstheme="minorHAnsi"/>
          <w:color w:val="000000" w:themeColor="text1"/>
        </w:rPr>
      </w:pPr>
      <w:r w:rsidRPr="00C44A8A">
        <w:rPr>
          <w:rFonts w:cstheme="minorHAnsi"/>
          <w:color w:val="000000" w:themeColor="text1"/>
        </w:rPr>
        <w:t>Špecifikácia ponúkaného tovaru</w:t>
      </w:r>
      <w:r w:rsidR="00DE4225" w:rsidRPr="00C44A8A">
        <w:rPr>
          <w:rFonts w:cstheme="minorHAnsi"/>
          <w:color w:val="000000" w:themeColor="text1"/>
        </w:rPr>
        <w:t xml:space="preserve"> podľa Prílohy č. 1 tejto výzvy.</w:t>
      </w:r>
    </w:p>
    <w:p w14:paraId="473354D1" w14:textId="77777777" w:rsidR="00A35360" w:rsidRPr="00440822" w:rsidRDefault="00A35360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80C601" w14:textId="16762818" w:rsidR="006436D2" w:rsidRPr="00DE4225" w:rsidRDefault="008E45E8" w:rsidP="00DE4225">
      <w:pPr>
        <w:pStyle w:val="Odsekzoznamu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>Komunikácia medzi vyhlasovateľom a</w:t>
      </w:r>
      <w:r w:rsidR="006436D2" w:rsidRPr="00440822">
        <w:rPr>
          <w:rFonts w:cstheme="minorHAnsi"/>
          <w:b/>
          <w:bCs/>
          <w:color w:val="000000" w:themeColor="text1"/>
        </w:rPr>
        <w:t> </w:t>
      </w:r>
      <w:r w:rsidRPr="00440822">
        <w:rPr>
          <w:rFonts w:cstheme="minorHAnsi"/>
          <w:b/>
          <w:bCs/>
          <w:color w:val="000000" w:themeColor="text1"/>
        </w:rPr>
        <w:t>uchádzačmi</w:t>
      </w:r>
    </w:p>
    <w:p w14:paraId="7E38CE81" w14:textId="78749566" w:rsidR="008E45E8" w:rsidRPr="00440822" w:rsidRDefault="0080670B" w:rsidP="00DE4225">
      <w:pPr>
        <w:pStyle w:val="Normlnywebov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Doručovanie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oznamovanie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podan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>í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odovzdávanie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podkladov a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komunikácia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>ď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alej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len 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komunikácia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“) medzi </w:t>
      </w:r>
      <w:r w:rsidR="00F54A6D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vyhlasovateľom  a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záujemcami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bude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uskutočňova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>ť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slovenskom alebo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českom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jazyku a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spôsobom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ktor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ý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zabezpeč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í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úplnos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ť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týchto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údajov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uvedených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ponuke, podmienkach 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účasti 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zaruč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í 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ochranu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dôverných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osobných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údajov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uvedených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týchto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dokumentoch.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4225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Uchádzač označí údaje</w:t>
      </w:r>
      <w:r w:rsidR="00F402BC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, ktoré považuje</w:t>
      </w:r>
      <w:r w:rsidR="00DE4225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dôverné resp. zamedzí </w:t>
      </w:r>
      <w:r w:rsidR="00F402BC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prenos osobných údajov zatienením osobných údajov. </w:t>
      </w:r>
      <w:r w:rsidR="00F402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4572944" w14:textId="5B9B0160" w:rsidR="008E45E8" w:rsidRPr="00BE2CFF" w:rsidRDefault="00A35360" w:rsidP="00DE422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0670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.2.</w:t>
      </w:r>
      <w:r w:rsidR="00F54A6D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0670B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F54A6D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yhlasovateľ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pri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komunikácii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uchádzačmi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resp.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záujemcami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postupovat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̌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prostredníctvom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067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emailu: </w:t>
      </w:r>
      <w:hyperlink r:id="rId14" w:history="1">
        <w:r w:rsidR="00C44A8A" w:rsidRPr="00CE0685">
          <w:rPr>
            <w:rStyle w:val="Hypertextovprepojenie"/>
            <w:rFonts w:asciiTheme="minorHAnsi" w:hAnsiTheme="minorHAnsi" w:cstheme="minorHAnsi"/>
            <w:sz w:val="22"/>
            <w:szCs w:val="22"/>
          </w:rPr>
          <w:t>Jaro@litograf.sk</w:t>
        </w:r>
      </w:hyperlink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alebo </w:t>
      </w:r>
      <w:hyperlink r:id="rId15" w:history="1">
        <w:r w:rsidR="00560A19" w:rsidRPr="00643290">
          <w:rPr>
            <w:rStyle w:val="Hypertextovprepojenie"/>
            <w:rFonts w:asciiTheme="minorHAnsi" w:hAnsiTheme="minorHAnsi" w:cstheme="minorHAnsi"/>
            <w:sz w:val="22"/>
            <w:szCs w:val="22"/>
          </w:rPr>
          <w:t>martina.kulkova@gmail.com</w:t>
        </w:r>
      </w:hyperlink>
      <w:r w:rsidR="00B37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Tento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spôsob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komunikácie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týka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akejkoľvek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komunikácie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podani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medzi </w:t>
      </w:r>
      <w:r w:rsidR="00F54A6D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vyhlasovateľom 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záujemcami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resp.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uchádzačmi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402BC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Vyhlasovateľ bude zverejňovať prípadné doplňujúce údaje na webovej stránke vyhlasovateľa </w:t>
      </w:r>
      <w:hyperlink r:id="rId16" w:history="1">
        <w:r w:rsidR="00C44A8A" w:rsidRPr="00CE0685">
          <w:rPr>
            <w:rStyle w:val="Hypertextovprepojenie"/>
            <w:rFonts w:asciiTheme="minorHAnsi" w:hAnsiTheme="minorHAnsi" w:cstheme="minorHAnsi"/>
            <w:sz w:val="22"/>
            <w:szCs w:val="22"/>
          </w:rPr>
          <w:t>www.litograf.sk</w:t>
        </w:r>
      </w:hyperlink>
      <w:r w:rsidR="00F402BC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v sekcii Projekty</w:t>
      </w:r>
      <w:r w:rsidR="00F402BC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Vyhlasovateľ umožňuje záujemcom zaslať svoju emailovú adresu na emailové adresy </w:t>
      </w:r>
      <w:hyperlink r:id="rId17" w:history="1">
        <w:r w:rsidR="00C44A8A" w:rsidRPr="00CE0685">
          <w:rPr>
            <w:rStyle w:val="Hypertextovprepojenie"/>
            <w:rFonts w:asciiTheme="minorHAnsi" w:hAnsiTheme="minorHAnsi" w:cstheme="minorHAnsi"/>
            <w:sz w:val="22"/>
            <w:szCs w:val="22"/>
          </w:rPr>
          <w:t>Jaro@litograf.sk</w:t>
        </w:r>
      </w:hyperlink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alebo </w:t>
      </w:r>
      <w:hyperlink r:id="rId18" w:history="1">
        <w:r w:rsidR="00560A19" w:rsidRPr="00643290">
          <w:rPr>
            <w:rStyle w:val="Hypertextovprepojenie"/>
            <w:rFonts w:asciiTheme="minorHAnsi" w:hAnsiTheme="minorHAnsi" w:cstheme="minorHAnsi"/>
            <w:sz w:val="22"/>
            <w:szCs w:val="22"/>
          </w:rPr>
          <w:t>martina.kulkova@gmail.com</w:t>
        </w:r>
      </w:hyperlink>
      <w:r w:rsidR="00F402BC" w:rsidRPr="00BE2CFF">
        <w:rPr>
          <w:rStyle w:val="Hypertextovprepojenie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F402BC" w:rsidRPr="00BE2CFF">
        <w:rPr>
          <w:rStyle w:val="Hypertextovprepojenie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za účelom zaslania notifikácie o zverejnení dodatočných informácií. </w:t>
      </w:r>
    </w:p>
    <w:p w14:paraId="04B02DAB" w14:textId="1FCE2233" w:rsidR="008E45E8" w:rsidRPr="00440822" w:rsidRDefault="00A35360" w:rsidP="00DE422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37431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37431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Pravidlá pre </w:t>
      </w:r>
      <w:proofErr w:type="spellStart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doručovanie</w:t>
      </w:r>
      <w:proofErr w:type="spellEnd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proofErr w:type="spellStart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zásielka</w:t>
      </w:r>
      <w:proofErr w:type="spellEnd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</w:t>
      </w:r>
      <w:proofErr w:type="spellStart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považuje</w:t>
      </w:r>
      <w:proofErr w:type="spellEnd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doručenu</w:t>
      </w:r>
      <w:proofErr w:type="spellEnd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</w:t>
      </w:r>
      <w:proofErr w:type="spellStart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záujemcovi</w:t>
      </w:r>
      <w:proofErr w:type="spellEnd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uchádzačovi</w:t>
      </w:r>
      <w:proofErr w:type="spellEnd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37431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okamihom odoslania e-mailu uchádzačovi.</w:t>
      </w:r>
    </w:p>
    <w:p w14:paraId="3BBF2D8A" w14:textId="016ACDFA" w:rsidR="008E45E8" w:rsidRPr="00440822" w:rsidRDefault="00A35360" w:rsidP="00DE422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3743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3743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54A6D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Vyhlasovateľ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umožňuje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neobmedzeny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a priamy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prístup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elektronickými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prostriedkami k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súťažným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podkladom a k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prípadným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všetkým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doplňujúcim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podkladom. </w:t>
      </w:r>
    </w:p>
    <w:p w14:paraId="25262CA2" w14:textId="77777777" w:rsidR="00586FE7" w:rsidRDefault="00586FE7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ED3627" w14:textId="77777777" w:rsidR="00DE4225" w:rsidRDefault="00DE4225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C5D80C" w14:textId="48888892" w:rsidR="00FD4A67" w:rsidRPr="00440822" w:rsidRDefault="00FD4A67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807C3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Bratislave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dňa</w:t>
      </w:r>
      <w:r w:rsidR="003273CE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60A1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75574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560A19">
        <w:rPr>
          <w:rFonts w:asciiTheme="minorHAnsi" w:hAnsiTheme="minorHAnsi" w:cstheme="minorHAnsi"/>
          <w:color w:val="000000" w:themeColor="text1"/>
          <w:sz w:val="22"/>
          <w:szCs w:val="22"/>
        </w:rPr>
        <w:t>.5</w:t>
      </w:r>
      <w:r w:rsidR="00807C3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50AA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807C3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</w:p>
    <w:p w14:paraId="7D2C20A1" w14:textId="77777777" w:rsidR="00DE4225" w:rsidRDefault="00FD4A67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71347C1" w14:textId="77777777" w:rsidR="00DE4225" w:rsidRDefault="00DE4225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6AC798" w14:textId="77777777" w:rsidR="00DE4225" w:rsidRDefault="00DE4225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6E4FB6" w14:textId="77777777" w:rsidR="00DE4225" w:rsidRDefault="00DE4225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FE2B4F" w14:textId="3DCA65DE" w:rsidR="00FD4A67" w:rsidRPr="00440822" w:rsidRDefault="00DE4225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D4A67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FD4A67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........................................................</w:t>
      </w:r>
    </w:p>
    <w:p w14:paraId="7AD06590" w14:textId="57547DBE" w:rsidR="008E45E8" w:rsidRPr="00440822" w:rsidRDefault="002B56A1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19" w:history="1">
        <w:r w:rsidR="00C44A8A">
          <w:rPr>
            <w:rStyle w:val="ra"/>
            <w:rFonts w:asciiTheme="minorHAnsi" w:eastAsiaTheme="majorEastAsia" w:hAnsiTheme="minorHAnsi" w:cstheme="minorHAnsi"/>
            <w:color w:val="000000" w:themeColor="text1"/>
            <w:sz w:val="22"/>
            <w:szCs w:val="22"/>
          </w:rPr>
          <w:t xml:space="preserve">Jaroslav </w:t>
        </w:r>
        <w:proofErr w:type="spellStart"/>
        <w:r w:rsidR="00C44A8A">
          <w:rPr>
            <w:rStyle w:val="ra"/>
            <w:rFonts w:asciiTheme="minorHAnsi" w:eastAsiaTheme="majorEastAsia" w:hAnsiTheme="minorHAnsi" w:cstheme="minorHAnsi"/>
            <w:color w:val="000000" w:themeColor="text1"/>
            <w:sz w:val="22"/>
            <w:szCs w:val="22"/>
          </w:rPr>
          <w:t>Vidra</w:t>
        </w:r>
        <w:proofErr w:type="spellEnd"/>
        <w:r w:rsidR="002952C8" w:rsidRPr="00440822">
          <w:rPr>
            <w:rStyle w:val="ra"/>
            <w:rFonts w:asciiTheme="minorHAnsi" w:eastAsiaTheme="majorEastAsia" w:hAnsiTheme="minorHAnsi" w:cstheme="minorHAnsi"/>
            <w:color w:val="000000" w:themeColor="text1"/>
            <w:sz w:val="22"/>
            <w:szCs w:val="22"/>
          </w:rPr>
          <w:t>, konateľ</w:t>
        </w:r>
        <w:r w:rsidR="002952C8" w:rsidRPr="00440822">
          <w:rPr>
            <w:rStyle w:val="apple-converted-space"/>
            <w:rFonts w:asciiTheme="minorHAnsi" w:hAnsiTheme="minorHAnsi" w:cstheme="minorHAnsi"/>
            <w:color w:val="000000" w:themeColor="text1"/>
            <w:sz w:val="22"/>
            <w:szCs w:val="22"/>
          </w:rPr>
          <w:t> </w:t>
        </w:r>
      </w:hyperlink>
    </w:p>
    <w:p w14:paraId="27D54CC9" w14:textId="77777777" w:rsidR="00FD4A67" w:rsidRPr="00440822" w:rsidRDefault="00FD4A67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CEF7E15" w14:textId="77777777" w:rsidR="00FD4A67" w:rsidRPr="00586FE7" w:rsidRDefault="00FD4A67" w:rsidP="00260338">
      <w:pPr>
        <w:tabs>
          <w:tab w:val="left" w:pos="2310"/>
          <w:tab w:val="left" w:pos="592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586FE7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Prílohy:</w:t>
      </w:r>
    </w:p>
    <w:p w14:paraId="6381FDC9" w14:textId="0CF1FDCF" w:rsidR="00586FE7" w:rsidRDefault="00FD4A67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Prílo</w:t>
      </w:r>
      <w:r w:rsidR="002B56A1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č. 1: Opis predmetu </w:t>
      </w:r>
      <w:r w:rsidR="00B37431">
        <w:rPr>
          <w:rFonts w:asciiTheme="minorHAnsi" w:hAnsiTheme="minorHAnsi" w:cstheme="minorHAnsi"/>
          <w:color w:val="000000" w:themeColor="text1"/>
          <w:sz w:val="22"/>
          <w:szCs w:val="22"/>
        </w:rPr>
        <w:t>zákazky</w:t>
      </w:r>
    </w:p>
    <w:p w14:paraId="5F0A3C37" w14:textId="0988BB84" w:rsidR="00586FE7" w:rsidRDefault="00586FE7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Príloha č. 2: Návrh na plnenie kritérií</w:t>
      </w:r>
    </w:p>
    <w:p w14:paraId="0F3A97D4" w14:textId="638B5A43" w:rsidR="00586FE7" w:rsidRDefault="00586FE7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Príloha č. 3: Zmluva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412B5CC" w14:textId="2A706619" w:rsidR="00DE4225" w:rsidRDefault="00DE4225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Príloha č. 4: Čestné vyhlásenie 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</w:p>
    <w:p w14:paraId="115F291C" w14:textId="77777777" w:rsidR="00406E2A" w:rsidRPr="00440822" w:rsidRDefault="00406E2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406E2A" w:rsidRPr="00440822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5D954" w14:textId="77777777" w:rsidR="00E20B63" w:rsidRDefault="00E20B63" w:rsidP="00F949FE">
      <w:r>
        <w:separator/>
      </w:r>
    </w:p>
  </w:endnote>
  <w:endnote w:type="continuationSeparator" w:id="0">
    <w:p w14:paraId="1C22F5A4" w14:textId="77777777" w:rsidR="00E20B63" w:rsidRDefault="00E20B63" w:rsidP="00F9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9857328"/>
      <w:docPartObj>
        <w:docPartGallery w:val="Page Numbers (Bottom of Page)"/>
        <w:docPartUnique/>
      </w:docPartObj>
    </w:sdtPr>
    <w:sdtEndPr/>
    <w:sdtContent>
      <w:p w14:paraId="7EB55AB2" w14:textId="77777777" w:rsidR="00FD4A67" w:rsidRDefault="00FD4A6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377">
          <w:rPr>
            <w:noProof/>
          </w:rPr>
          <w:t>5</w:t>
        </w:r>
        <w:r>
          <w:fldChar w:fldCharType="end"/>
        </w:r>
      </w:p>
    </w:sdtContent>
  </w:sdt>
  <w:p w14:paraId="0E655295" w14:textId="77777777" w:rsidR="00FD4A67" w:rsidRDefault="00FD4A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6FEC7" w14:textId="77777777" w:rsidR="00E20B63" w:rsidRDefault="00E20B63" w:rsidP="00F949FE">
      <w:r>
        <w:separator/>
      </w:r>
    </w:p>
  </w:footnote>
  <w:footnote w:type="continuationSeparator" w:id="0">
    <w:p w14:paraId="0AC1C19C" w14:textId="77777777" w:rsidR="00E20B63" w:rsidRDefault="00E20B63" w:rsidP="00F9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2678F" w14:textId="26FF02DD" w:rsidR="00440822" w:rsidRPr="00440822" w:rsidRDefault="008E2D8F" w:rsidP="00440822">
    <w:r w:rsidRPr="001B6DC6">
      <w:rPr>
        <w:noProof/>
      </w:rPr>
      <w:drawing>
        <wp:inline distT="0" distB="0" distL="0" distR="0" wp14:anchorId="201D9E58" wp14:editId="2B506971">
          <wp:extent cx="5758815" cy="466090"/>
          <wp:effectExtent l="0" t="0" r="0" b="0"/>
          <wp:docPr id="1" name="Obrázok 3" descr="C:\Users\skalicka\Documents\LOGA\loga_OPII_MH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:\Users\skalicka\Documents\LOGA\loga_OPII_MH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9B4DB" w14:textId="77777777" w:rsidR="00440822" w:rsidRDefault="004408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598"/>
    <w:multiLevelType w:val="hybridMultilevel"/>
    <w:tmpl w:val="FBBA9D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1F0"/>
    <w:multiLevelType w:val="hybridMultilevel"/>
    <w:tmpl w:val="EB6C10AA"/>
    <w:lvl w:ilvl="0" w:tplc="BB925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5FD"/>
    <w:multiLevelType w:val="hybridMultilevel"/>
    <w:tmpl w:val="4FB8DD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B1E"/>
    <w:multiLevelType w:val="multilevel"/>
    <w:tmpl w:val="00A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90540"/>
    <w:multiLevelType w:val="multilevel"/>
    <w:tmpl w:val="4BC6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A6901"/>
    <w:multiLevelType w:val="hybridMultilevel"/>
    <w:tmpl w:val="CEC4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79D7"/>
    <w:multiLevelType w:val="hybridMultilevel"/>
    <w:tmpl w:val="9C0AA9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219E"/>
    <w:multiLevelType w:val="hybridMultilevel"/>
    <w:tmpl w:val="A8461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68F9"/>
    <w:multiLevelType w:val="multilevel"/>
    <w:tmpl w:val="C4AA56A4"/>
    <w:lvl w:ilvl="0">
      <w:start w:val="4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6875AA"/>
    <w:multiLevelType w:val="hybridMultilevel"/>
    <w:tmpl w:val="EB6C10AA"/>
    <w:lvl w:ilvl="0" w:tplc="BB925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2B65"/>
    <w:multiLevelType w:val="hybridMultilevel"/>
    <w:tmpl w:val="85FED0A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513B7"/>
    <w:multiLevelType w:val="hybridMultilevel"/>
    <w:tmpl w:val="FD82F7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F6E87"/>
    <w:multiLevelType w:val="hybridMultilevel"/>
    <w:tmpl w:val="A028C73E"/>
    <w:lvl w:ilvl="0" w:tplc="4532DA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39D6"/>
    <w:multiLevelType w:val="multilevel"/>
    <w:tmpl w:val="1CAEB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223B2"/>
    <w:multiLevelType w:val="hybridMultilevel"/>
    <w:tmpl w:val="190AD896"/>
    <w:lvl w:ilvl="0" w:tplc="36802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D834BE"/>
    <w:multiLevelType w:val="hybridMultilevel"/>
    <w:tmpl w:val="0C0C69D0"/>
    <w:lvl w:ilvl="0" w:tplc="3EFCD3C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F877E13"/>
    <w:multiLevelType w:val="multilevel"/>
    <w:tmpl w:val="05A254A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8E1F21"/>
    <w:multiLevelType w:val="multilevel"/>
    <w:tmpl w:val="E54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72546"/>
    <w:multiLevelType w:val="hybridMultilevel"/>
    <w:tmpl w:val="6D828354"/>
    <w:lvl w:ilvl="0" w:tplc="041B0017">
      <w:start w:val="1"/>
      <w:numFmt w:val="lowerLetter"/>
      <w:lvlText w:val="%1)"/>
      <w:lvlJc w:val="left"/>
      <w:pPr>
        <w:ind w:left="960" w:hanging="360"/>
      </w:pPr>
    </w:lvl>
    <w:lvl w:ilvl="1" w:tplc="041B0019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6B44989"/>
    <w:multiLevelType w:val="multilevel"/>
    <w:tmpl w:val="9B52270E"/>
    <w:lvl w:ilvl="0">
      <w:start w:val="15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C47C93"/>
    <w:multiLevelType w:val="multilevel"/>
    <w:tmpl w:val="EA986F6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5230215"/>
    <w:multiLevelType w:val="multilevel"/>
    <w:tmpl w:val="39C834C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16"/>
  </w:num>
  <w:num w:numId="11">
    <w:abstractNumId w:val="18"/>
  </w:num>
  <w:num w:numId="12">
    <w:abstractNumId w:val="21"/>
  </w:num>
  <w:num w:numId="13">
    <w:abstractNumId w:val="2"/>
  </w:num>
  <w:num w:numId="14">
    <w:abstractNumId w:val="8"/>
  </w:num>
  <w:num w:numId="15">
    <w:abstractNumId w:val="13"/>
  </w:num>
  <w:num w:numId="16">
    <w:abstractNumId w:val="3"/>
  </w:num>
  <w:num w:numId="17">
    <w:abstractNumId w:val="17"/>
  </w:num>
  <w:num w:numId="18">
    <w:abstractNumId w:val="4"/>
  </w:num>
  <w:num w:numId="19">
    <w:abstractNumId w:val="10"/>
  </w:num>
  <w:num w:numId="20">
    <w:abstractNumId w:val="9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D4"/>
    <w:rsid w:val="00010C05"/>
    <w:rsid w:val="0006481D"/>
    <w:rsid w:val="00075CDB"/>
    <w:rsid w:val="000A31AE"/>
    <w:rsid w:val="000A6015"/>
    <w:rsid w:val="000B19EB"/>
    <w:rsid w:val="001356A5"/>
    <w:rsid w:val="001629E4"/>
    <w:rsid w:val="00165F8E"/>
    <w:rsid w:val="001830E6"/>
    <w:rsid w:val="00246398"/>
    <w:rsid w:val="00260338"/>
    <w:rsid w:val="00274782"/>
    <w:rsid w:val="002952C8"/>
    <w:rsid w:val="002A2FD2"/>
    <w:rsid w:val="002B56A1"/>
    <w:rsid w:val="002D0CAC"/>
    <w:rsid w:val="002D0E01"/>
    <w:rsid w:val="003007D0"/>
    <w:rsid w:val="003234CE"/>
    <w:rsid w:val="003273CE"/>
    <w:rsid w:val="003413A3"/>
    <w:rsid w:val="00345B8A"/>
    <w:rsid w:val="00352B69"/>
    <w:rsid w:val="00355E2E"/>
    <w:rsid w:val="00406E2A"/>
    <w:rsid w:val="00436919"/>
    <w:rsid w:val="00440822"/>
    <w:rsid w:val="004D0E2B"/>
    <w:rsid w:val="004F29A1"/>
    <w:rsid w:val="00503635"/>
    <w:rsid w:val="0051242B"/>
    <w:rsid w:val="005139BA"/>
    <w:rsid w:val="005361DD"/>
    <w:rsid w:val="00540A9D"/>
    <w:rsid w:val="0055460A"/>
    <w:rsid w:val="00560A19"/>
    <w:rsid w:val="00563671"/>
    <w:rsid w:val="005764E2"/>
    <w:rsid w:val="00586FE7"/>
    <w:rsid w:val="005B0D74"/>
    <w:rsid w:val="005E2EF6"/>
    <w:rsid w:val="005E65D4"/>
    <w:rsid w:val="00617219"/>
    <w:rsid w:val="00634A50"/>
    <w:rsid w:val="006436D2"/>
    <w:rsid w:val="006A6FAA"/>
    <w:rsid w:val="006C7098"/>
    <w:rsid w:val="00717EB5"/>
    <w:rsid w:val="007749EB"/>
    <w:rsid w:val="007831D3"/>
    <w:rsid w:val="007A36CA"/>
    <w:rsid w:val="0080670B"/>
    <w:rsid w:val="00807C35"/>
    <w:rsid w:val="0083439C"/>
    <w:rsid w:val="00881413"/>
    <w:rsid w:val="008A2715"/>
    <w:rsid w:val="008B3A42"/>
    <w:rsid w:val="008E2D8F"/>
    <w:rsid w:val="008E3E69"/>
    <w:rsid w:val="008E45E8"/>
    <w:rsid w:val="00900FC0"/>
    <w:rsid w:val="009066B3"/>
    <w:rsid w:val="00932478"/>
    <w:rsid w:val="0094183A"/>
    <w:rsid w:val="0094321E"/>
    <w:rsid w:val="009A3462"/>
    <w:rsid w:val="009B62DF"/>
    <w:rsid w:val="009C229A"/>
    <w:rsid w:val="009D266A"/>
    <w:rsid w:val="00A23753"/>
    <w:rsid w:val="00A35360"/>
    <w:rsid w:val="00A85791"/>
    <w:rsid w:val="00AC3A50"/>
    <w:rsid w:val="00B02559"/>
    <w:rsid w:val="00B14DFE"/>
    <w:rsid w:val="00B15B34"/>
    <w:rsid w:val="00B217EB"/>
    <w:rsid w:val="00B37431"/>
    <w:rsid w:val="00B4168D"/>
    <w:rsid w:val="00B50AA5"/>
    <w:rsid w:val="00B62E1E"/>
    <w:rsid w:val="00B75574"/>
    <w:rsid w:val="00BE2CFF"/>
    <w:rsid w:val="00C00D27"/>
    <w:rsid w:val="00C44A8A"/>
    <w:rsid w:val="00C44F82"/>
    <w:rsid w:val="00C54D96"/>
    <w:rsid w:val="00C82109"/>
    <w:rsid w:val="00C83D8E"/>
    <w:rsid w:val="00C903F7"/>
    <w:rsid w:val="00CC35CD"/>
    <w:rsid w:val="00CD277E"/>
    <w:rsid w:val="00CF7082"/>
    <w:rsid w:val="00D4200E"/>
    <w:rsid w:val="00DB0A5B"/>
    <w:rsid w:val="00DB5164"/>
    <w:rsid w:val="00DE4225"/>
    <w:rsid w:val="00DF0377"/>
    <w:rsid w:val="00E20B63"/>
    <w:rsid w:val="00E63CE8"/>
    <w:rsid w:val="00E93CA2"/>
    <w:rsid w:val="00EF7BEA"/>
    <w:rsid w:val="00F14559"/>
    <w:rsid w:val="00F31FBB"/>
    <w:rsid w:val="00F402BC"/>
    <w:rsid w:val="00F54A6D"/>
    <w:rsid w:val="00F949FE"/>
    <w:rsid w:val="00F979E4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46BB5"/>
  <w15:chartTrackingRefBased/>
  <w15:docId w15:val="{CBF41127-9D72-4067-9387-0C5908BE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949F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E6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nhideWhenUsed/>
    <w:rsid w:val="007749EB"/>
    <w:rPr>
      <w:color w:val="0000FF"/>
      <w:u w:val="single"/>
    </w:rPr>
  </w:style>
  <w:style w:type="table" w:styleId="Mriekatabuky">
    <w:name w:val="Table Grid"/>
    <w:basedOn w:val="Normlnatabuka"/>
    <w:uiPriority w:val="39"/>
    <w:rsid w:val="0077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F949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F949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949FE"/>
  </w:style>
  <w:style w:type="paragraph" w:styleId="Pta">
    <w:name w:val="footer"/>
    <w:basedOn w:val="Normlny"/>
    <w:link w:val="PtaChar"/>
    <w:uiPriority w:val="99"/>
    <w:unhideWhenUsed/>
    <w:rsid w:val="00F949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949FE"/>
  </w:style>
  <w:style w:type="paragraph" w:customStyle="1" w:styleId="Farebnzoznamzvraznenie11">
    <w:name w:val="Farebný zoznam – zvýraznenie 11"/>
    <w:basedOn w:val="Normlny"/>
    <w:uiPriority w:val="99"/>
    <w:rsid w:val="00FD4A67"/>
    <w:pPr>
      <w:ind w:left="708"/>
    </w:pPr>
    <w:rPr>
      <w:lang w:eastAsia="cs-CZ"/>
    </w:rPr>
  </w:style>
  <w:style w:type="paragraph" w:customStyle="1" w:styleId="tl1">
    <w:name w:val="Štýl1"/>
    <w:basedOn w:val="Normlny"/>
    <w:uiPriority w:val="99"/>
    <w:rsid w:val="00FD4A67"/>
    <w:pPr>
      <w:jc w:val="both"/>
    </w:pPr>
    <w:rPr>
      <w:rFonts w:ascii="Tahoma" w:hAnsi="Tahoma" w:cs="Tahoma"/>
      <w:sz w:val="18"/>
      <w:szCs w:val="18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D4A67"/>
  </w:style>
  <w:style w:type="paragraph" w:customStyle="1" w:styleId="Default">
    <w:name w:val="Default"/>
    <w:rsid w:val="00FD4A67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styleId="Normlnywebov">
    <w:name w:val="Normal (Web)"/>
    <w:basedOn w:val="Normlny"/>
    <w:uiPriority w:val="99"/>
    <w:unhideWhenUsed/>
    <w:rsid w:val="00FD4A67"/>
    <w:pPr>
      <w:spacing w:before="100" w:beforeAutospacing="1" w:after="100" w:afterAutospacing="1"/>
    </w:pPr>
  </w:style>
  <w:style w:type="paragraph" w:customStyle="1" w:styleId="xmsonormal">
    <w:name w:val="x_msonormal"/>
    <w:basedOn w:val="Normlny"/>
    <w:rsid w:val="00FD4A67"/>
    <w:pPr>
      <w:spacing w:before="100" w:beforeAutospacing="1" w:after="100" w:afterAutospacing="1"/>
    </w:pPr>
  </w:style>
  <w:style w:type="character" w:customStyle="1" w:styleId="ra">
    <w:name w:val="ra"/>
    <w:basedOn w:val="Predvolenpsmoodseku"/>
    <w:rsid w:val="00FD4A67"/>
  </w:style>
  <w:style w:type="paragraph" w:styleId="Textbubliny">
    <w:name w:val="Balloon Text"/>
    <w:basedOn w:val="Normlny"/>
    <w:link w:val="TextbublinyChar"/>
    <w:uiPriority w:val="99"/>
    <w:semiHidden/>
    <w:unhideWhenUsed/>
    <w:rsid w:val="009B62D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62D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redvolenpsmoodseku"/>
    <w:rsid w:val="006A6FAA"/>
  </w:style>
  <w:style w:type="character" w:styleId="Nevyrieenzmienka">
    <w:name w:val="Unresolved Mention"/>
    <w:basedOn w:val="Predvolenpsmoodseku"/>
    <w:uiPriority w:val="99"/>
    <w:semiHidden/>
    <w:unhideWhenUsed/>
    <w:rsid w:val="0055460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E45E8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3D8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D8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3D8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540A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0A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0A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0A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0A9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4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8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7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2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86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34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89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63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32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5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99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67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24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7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03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58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3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73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Users/administrator/Downloads/hladaj_osoba.asp%3fPR=Kecske&#769;s&amp;MENO=Toma&#769;s&#780;&amp;SID=0&amp;T=f0&amp;R=1" TargetMode="External"/><Relationship Id="rId13" Type="http://schemas.openxmlformats.org/officeDocument/2006/relationships/hyperlink" Target="mailto:Jaro@litograf.sk" TargetMode="External"/><Relationship Id="rId18" Type="http://schemas.openxmlformats.org/officeDocument/2006/relationships/hyperlink" Target="mailto:martina.kulkova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rtina.kulkova@gmail.com" TargetMode="External"/><Relationship Id="rId17" Type="http://schemas.openxmlformats.org/officeDocument/2006/relationships/hyperlink" Target="mailto:Jaro@litograf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tograf.s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kulkov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ina.kulkov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aro@litograf.sk" TargetMode="External"/><Relationship Id="rId19" Type="http://schemas.openxmlformats.org/officeDocument/2006/relationships/hyperlink" Target="file:////Users/administrator/Desktop/hladaj_osoba.asp%3fPR=Kecske&#769;s&amp;MENO=Toma&#769;s&#780;&amp;SID=0&amp;T=f0&amp;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ograf.sk" TargetMode="External"/><Relationship Id="rId14" Type="http://schemas.openxmlformats.org/officeDocument/2006/relationships/hyperlink" Target="mailto:Jaro@litograf.s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11D26A-A918-AF46-BBDA-FF486898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administrator</dc:creator>
  <cp:keywords/>
  <dc:description/>
  <cp:lastModifiedBy>Martina Kulkova</cp:lastModifiedBy>
  <cp:revision>30</cp:revision>
  <cp:lastPrinted>2019-09-26T08:04:00Z</cp:lastPrinted>
  <dcterms:created xsi:type="dcterms:W3CDTF">2021-02-03T13:02:00Z</dcterms:created>
  <dcterms:modified xsi:type="dcterms:W3CDTF">2021-05-28T09:35:00Z</dcterms:modified>
  <cp:category/>
</cp:coreProperties>
</file>